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4FD" w:rsidRDefault="00FC05AF">
      <w:pPr>
        <w:pStyle w:val="a3"/>
        <w:jc w:val="center"/>
        <w:rPr>
          <w:rFonts w:ascii="黑体" w:eastAsia="黑体" w:hAnsi="黑体" w:cs="Times New Roman"/>
          <w:sz w:val="28"/>
        </w:rPr>
      </w:pPr>
      <w:r>
        <w:rPr>
          <w:rFonts w:hAnsi="宋体" w:cs="宋体" w:hint="eastAsia"/>
          <w:b/>
          <w:sz w:val="28"/>
          <w:szCs w:val="28"/>
        </w:rPr>
        <w:t>广东</w:t>
      </w:r>
      <w:r>
        <w:rPr>
          <w:rFonts w:hAnsi="宋体" w:cs="宋体" w:hint="eastAsia"/>
          <w:b/>
          <w:sz w:val="28"/>
          <w:szCs w:val="28"/>
        </w:rPr>
        <w:t>理工</w:t>
      </w:r>
      <w:r>
        <w:rPr>
          <w:rFonts w:hAnsi="宋体" w:cs="宋体" w:hint="eastAsia"/>
          <w:b/>
          <w:sz w:val="28"/>
          <w:szCs w:val="28"/>
        </w:rPr>
        <w:t>学院</w:t>
      </w:r>
      <w:r>
        <w:rPr>
          <w:rFonts w:hAnsi="宋体" w:cs="宋体" w:hint="eastAsia"/>
          <w:b/>
          <w:sz w:val="28"/>
          <w:szCs w:val="28"/>
        </w:rPr>
        <w:t>2019</w:t>
      </w:r>
      <w:r>
        <w:rPr>
          <w:rFonts w:hAnsi="宋体" w:cs="宋体" w:hint="eastAsia"/>
          <w:b/>
          <w:sz w:val="28"/>
          <w:szCs w:val="28"/>
        </w:rPr>
        <w:t>年本科插班生专业课考试大纲</w:t>
      </w:r>
    </w:p>
    <w:p w:rsidR="007B14FD" w:rsidRDefault="00FC05AF">
      <w:pPr>
        <w:pStyle w:val="2"/>
        <w:widowControl/>
        <w:spacing w:beforeAutospacing="0" w:afterAutospacing="0" w:line="450" w:lineRule="atLeast"/>
        <w:jc w:val="center"/>
        <w:rPr>
          <w:rFonts w:cs="宋体" w:hint="default"/>
          <w:color w:val="000000"/>
          <w:sz w:val="28"/>
          <w:szCs w:val="28"/>
        </w:rPr>
      </w:pPr>
      <w:r>
        <w:rPr>
          <w:rFonts w:cs="宋体"/>
          <w:color w:val="000000"/>
          <w:sz w:val="28"/>
          <w:szCs w:val="28"/>
        </w:rPr>
        <w:t>《</w:t>
      </w:r>
      <w:r>
        <w:rPr>
          <w:rFonts w:cs="宋体" w:hint="default"/>
          <w:color w:val="000000"/>
          <w:sz w:val="28"/>
          <w:szCs w:val="28"/>
        </w:rPr>
        <w:t>电工电子技术</w:t>
      </w:r>
      <w:r>
        <w:rPr>
          <w:rFonts w:cs="宋体"/>
          <w:color w:val="000000"/>
          <w:sz w:val="28"/>
          <w:szCs w:val="28"/>
        </w:rPr>
        <w:t>》考试大纲</w:t>
      </w:r>
    </w:p>
    <w:p w:rsidR="007B14FD" w:rsidRDefault="007B14FD"/>
    <w:p w:rsidR="007B14FD" w:rsidRDefault="00FC05AF">
      <w:pPr>
        <w:pStyle w:val="a6"/>
        <w:widowControl/>
        <w:spacing w:beforeAutospacing="0" w:afterAutospacing="0"/>
        <w:rPr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一、</w:t>
      </w:r>
      <w:r>
        <w:rPr>
          <w:rFonts w:ascii="宋体" w:eastAsia="宋体" w:hAnsi="宋体" w:cs="宋体" w:hint="eastAsia"/>
          <w:color w:val="000000"/>
        </w:rPr>
        <w:t> </w:t>
      </w:r>
      <w:r>
        <w:rPr>
          <w:rStyle w:val="a7"/>
          <w:rFonts w:ascii="宋体" w:eastAsia="宋体" w:hAnsi="宋体" w:cs="宋体" w:hint="eastAsia"/>
          <w:color w:val="000000"/>
        </w:rPr>
        <w:t>考试性质与目的</w:t>
      </w:r>
    </w:p>
    <w:p w:rsidR="007B14FD" w:rsidRDefault="00FC05AF">
      <w:pPr>
        <w:pStyle w:val="a6"/>
        <w:widowControl/>
        <w:spacing w:beforeAutospacing="0" w:afterAutospacing="0"/>
        <w:ind w:firstLineChars="200" w:firstLine="48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普通高等学校本科插班生</w:t>
      </w:r>
      <w:r>
        <w:rPr>
          <w:rFonts w:ascii="宋体" w:eastAsia="宋体" w:hAnsi="宋体" w:cs="宋体" w:hint="eastAsia"/>
          <w:color w:val="000000"/>
        </w:rPr>
        <w:t>(</w:t>
      </w:r>
      <w:r>
        <w:rPr>
          <w:rFonts w:ascii="宋体" w:eastAsia="宋体" w:hAnsi="宋体" w:cs="宋体" w:hint="eastAsia"/>
          <w:color w:val="000000"/>
        </w:rPr>
        <w:t>以下简称“插班生考试”</w:t>
      </w:r>
      <w:r>
        <w:rPr>
          <w:rFonts w:ascii="宋体" w:eastAsia="宋体" w:hAnsi="宋体" w:cs="宋体" w:hint="eastAsia"/>
          <w:color w:val="000000"/>
        </w:rPr>
        <w:t>)</w:t>
      </w:r>
      <w:r>
        <w:rPr>
          <w:rFonts w:ascii="宋体" w:eastAsia="宋体" w:hAnsi="宋体" w:cs="宋体" w:hint="eastAsia"/>
          <w:color w:val="000000"/>
        </w:rPr>
        <w:t>根据所学《汽车电工电子应用》教材所属内容的考试</w:t>
      </w:r>
      <w:r>
        <w:rPr>
          <w:rFonts w:ascii="宋体" w:eastAsia="宋体" w:hAnsi="宋体" w:cs="宋体" w:hint="eastAsia"/>
          <w:color w:val="000000"/>
        </w:rPr>
        <w:t>,</w:t>
      </w:r>
      <w:r>
        <w:rPr>
          <w:rFonts w:ascii="宋体" w:eastAsia="宋体" w:hAnsi="宋体" w:cs="宋体" w:hint="eastAsia"/>
          <w:color w:val="000000"/>
        </w:rPr>
        <w:t>该教材是全国高等职业院校汽车专业类专业规划教材，是应届和往届专科毕业生，升入普通高等学校本科专业就读的专业课考试科目。</w:t>
      </w:r>
    </w:p>
    <w:p w:rsidR="007B14FD" w:rsidRDefault="00FC05AF">
      <w:pPr>
        <w:pStyle w:val="a6"/>
        <w:widowControl/>
        <w:spacing w:beforeAutospacing="0" w:afterAutospacing="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《汽车电工电子应用》课程考试的目的和要求是：考核学生对汽车电工电子应用的基本概念与知识、基本电路与分析方法掌握程度和理解水平，具备有一定的汽车电工电子应用基础和一定的实验技能。</w:t>
      </w:r>
    </w:p>
    <w:p w:rsidR="007B14FD" w:rsidRDefault="00FC05AF">
      <w:pPr>
        <w:pStyle w:val="a6"/>
        <w:widowControl/>
        <w:spacing w:beforeAutospacing="0" w:afterAutospacing="0"/>
        <w:rPr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二、</w:t>
      </w:r>
      <w:r>
        <w:rPr>
          <w:rFonts w:ascii="宋体" w:eastAsia="宋体" w:hAnsi="宋体" w:cs="宋体" w:hint="eastAsia"/>
          <w:color w:val="000000"/>
        </w:rPr>
        <w:t> </w:t>
      </w:r>
      <w:r>
        <w:rPr>
          <w:rStyle w:val="a7"/>
          <w:rFonts w:ascii="宋体" w:eastAsia="宋体" w:hAnsi="宋体" w:cs="宋体" w:hint="eastAsia"/>
          <w:color w:val="000000"/>
        </w:rPr>
        <w:t>考试形式及参考书</w:t>
      </w:r>
    </w:p>
    <w:p w:rsidR="007B14FD" w:rsidRDefault="00FC05AF">
      <w:pPr>
        <w:widowControl/>
        <w:shd w:val="clear" w:color="auto" w:fill="FFFFFF"/>
        <w:wordWrap w:val="0"/>
        <w:spacing w:line="360" w:lineRule="atLeast"/>
        <w:ind w:firstLineChars="100" w:firstLine="240"/>
        <w:jc w:val="left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1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、考核形式：闭卷</w: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试卷满分为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100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分。</w:t>
      </w:r>
    </w:p>
    <w:p w:rsidR="007B14FD" w:rsidRDefault="00FC05AF">
      <w:pPr>
        <w:widowControl/>
        <w:shd w:val="clear" w:color="auto" w:fill="FFFFFF"/>
        <w:wordWrap w:val="0"/>
        <w:spacing w:line="360" w:lineRule="atLeast"/>
        <w:ind w:firstLineChars="100" w:firstLine="240"/>
        <w:jc w:val="left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2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、考试时间：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120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分钟</w:t>
      </w:r>
    </w:p>
    <w:p w:rsidR="007B14FD" w:rsidRDefault="00FC05AF">
      <w:pPr>
        <w:widowControl/>
        <w:shd w:val="clear" w:color="auto" w:fill="FFFFFF"/>
        <w:wordWrap w:val="0"/>
        <w:spacing w:line="360" w:lineRule="atLeast"/>
        <w:ind w:firstLineChars="100" w:firstLine="240"/>
        <w:jc w:val="left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3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、试卷题型：单项选择题、填空题</w:t>
      </w:r>
      <w:r>
        <w:rPr>
          <w:rFonts w:ascii="宋体" w:eastAsia="宋体" w:hAnsi="宋体" w:cs="Times New Roman"/>
          <w:color w:val="000000"/>
          <w:sz w:val="24"/>
          <w:szCs w:val="24"/>
        </w:rPr>
        <w:t>、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简答题</w:t>
      </w:r>
      <w:r>
        <w:rPr>
          <w:rFonts w:ascii="宋体" w:eastAsia="宋体" w:hAnsi="宋体" w:cs="Times New Roman"/>
          <w:color w:val="000000"/>
          <w:sz w:val="24"/>
          <w:szCs w:val="24"/>
        </w:rPr>
        <w:t>、计算题、论述题</w:t>
      </w:r>
    </w:p>
    <w:p w:rsidR="007B14FD" w:rsidRDefault="00FC05AF">
      <w:pPr>
        <w:pStyle w:val="a6"/>
        <w:widowControl/>
        <w:spacing w:beforeAutospacing="0" w:afterAutospacing="0"/>
        <w:ind w:firstLineChars="100" w:firstLine="24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hint="eastAsia"/>
          <w:color w:val="000000"/>
        </w:rPr>
        <w:t>4</w:t>
      </w:r>
      <w:r>
        <w:rPr>
          <w:rFonts w:ascii="宋体" w:eastAsia="宋体" w:hAnsi="宋体" w:hint="eastAsia"/>
          <w:color w:val="000000"/>
        </w:rPr>
        <w:t>、</w:t>
      </w:r>
      <w:r>
        <w:rPr>
          <w:rFonts w:ascii="宋体" w:eastAsia="宋体" w:hAnsi="宋体" w:cs="宋体" w:hint="eastAsia"/>
          <w:color w:val="000000"/>
        </w:rPr>
        <w:t>《汽车电工电子应用》教材即与之相关的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参考书有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;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刘皓宇</w:t>
      </w:r>
      <w:r>
        <w:rPr>
          <w:rFonts w:ascii="宋体" w:eastAsia="宋体" w:hAnsi="宋体" w:cs="宋体" w:hint="eastAsia"/>
          <w:color w:val="000000"/>
        </w:rPr>
        <w:t>《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汽车电工电子技术</w:t>
      </w:r>
      <w:r>
        <w:rPr>
          <w:rFonts w:ascii="宋体" w:eastAsia="宋体" w:hAnsi="宋体" w:cs="宋体" w:hint="eastAsia"/>
          <w:color w:val="000000"/>
        </w:rPr>
        <w:t>》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，北京：高等教育出版社。高树德</w:t>
      </w:r>
      <w:r>
        <w:rPr>
          <w:rFonts w:ascii="宋体" w:eastAsia="宋体" w:hAnsi="宋体" w:cs="宋体" w:hint="eastAsia"/>
          <w:color w:val="000000"/>
        </w:rPr>
        <w:t>《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汽车电工电子技术基础</w:t>
      </w:r>
      <w:r>
        <w:rPr>
          <w:rFonts w:ascii="宋体" w:eastAsia="宋体" w:hAnsi="宋体" w:cs="宋体" w:hint="eastAsia"/>
          <w:color w:val="000000"/>
        </w:rPr>
        <w:t>》，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北京：机械工业出版社。娄云</w:t>
      </w:r>
      <w:r>
        <w:rPr>
          <w:rFonts w:ascii="宋体" w:eastAsia="宋体" w:hAnsi="宋体" w:cs="宋体" w:hint="eastAsia"/>
          <w:color w:val="000000"/>
        </w:rPr>
        <w:t>《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汽车电器</w:t>
      </w:r>
      <w:r>
        <w:rPr>
          <w:rFonts w:ascii="宋体" w:eastAsia="宋体" w:hAnsi="宋体" w:cs="宋体" w:hint="eastAsia"/>
          <w:color w:val="000000"/>
        </w:rPr>
        <w:t>》，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北京：机械工业出版社。秦曾煌</w:t>
      </w:r>
      <w:r>
        <w:rPr>
          <w:rFonts w:ascii="宋体" w:eastAsia="宋体" w:hAnsi="宋体" w:cs="宋体" w:hint="eastAsia"/>
          <w:color w:val="000000"/>
        </w:rPr>
        <w:t>《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电工电子学</w:t>
      </w:r>
      <w:r>
        <w:rPr>
          <w:rFonts w:ascii="宋体" w:eastAsia="宋体" w:hAnsi="宋体" w:cs="宋体" w:hint="eastAsia"/>
          <w:color w:val="000000"/>
        </w:rPr>
        <w:t>》，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北京：高等教育出版社。</w:t>
      </w:r>
    </w:p>
    <w:p w:rsidR="007B14FD" w:rsidRDefault="00FC05AF">
      <w:pPr>
        <w:pStyle w:val="a6"/>
        <w:widowControl/>
        <w:spacing w:beforeAutospacing="0" w:afterAutospacing="0"/>
        <w:rPr>
          <w:rStyle w:val="a7"/>
          <w:rFonts w:ascii="宋体" w:eastAsia="宋体" w:hAnsi="宋体" w:cs="宋体"/>
          <w:b w:val="0"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三</w:t>
      </w:r>
      <w:r>
        <w:rPr>
          <w:rFonts w:ascii="宋体" w:eastAsia="宋体" w:hAnsi="宋体" w:cs="宋体" w:hint="eastAsia"/>
          <w:color w:val="000000"/>
        </w:rPr>
        <w:t>、</w:t>
      </w:r>
      <w:r>
        <w:rPr>
          <w:rStyle w:val="a7"/>
          <w:rFonts w:ascii="宋体" w:eastAsia="宋体" w:hAnsi="宋体" w:cs="宋体" w:hint="eastAsia"/>
          <w:color w:val="000000"/>
        </w:rPr>
        <w:t>试题命题思路</w:t>
      </w:r>
    </w:p>
    <w:p w:rsidR="007B14FD" w:rsidRDefault="00FC05AF">
      <w:pPr>
        <w:pStyle w:val="a6"/>
        <w:widowControl/>
        <w:spacing w:beforeAutospacing="0" w:afterAutospacing="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1</w:t>
      </w:r>
      <w:r>
        <w:rPr>
          <w:rFonts w:ascii="宋体" w:eastAsia="宋体" w:hAnsi="宋体" w:cs="宋体" w:hint="eastAsia"/>
          <w:color w:val="000000"/>
        </w:rPr>
        <w:t>、命题根据考试大纲要求考试目标和考核内容，以《汽车电工电子应用》教材内容为准命题，侧重考核考生对本课程的基本概念、基本知识的掌握程度，以及判别问题的能力。</w:t>
      </w:r>
    </w:p>
    <w:p w:rsidR="007B14FD" w:rsidRDefault="00FC05AF">
      <w:pPr>
        <w:pStyle w:val="a6"/>
        <w:widowControl/>
        <w:spacing w:beforeAutospacing="0" w:afterAutospacing="0"/>
        <w:rPr>
          <w:rStyle w:val="a7"/>
          <w:rFonts w:ascii="宋体" w:eastAsia="宋体" w:hAnsi="宋体" w:cs="宋体"/>
          <w:b w:val="0"/>
          <w:color w:val="000000"/>
        </w:rPr>
      </w:pPr>
      <w:r>
        <w:rPr>
          <w:rFonts w:ascii="宋体" w:eastAsia="宋体" w:hAnsi="宋体" w:cs="宋体" w:hint="eastAsia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、试题的题型有：填空题、单项选择题、分析计算题等。根据考核的要求，适当安排各种题型数量的比例，达到考核考生对知识点的理解。</w:t>
      </w:r>
    </w:p>
    <w:p w:rsidR="007B14FD" w:rsidRDefault="00FC05AF">
      <w:pPr>
        <w:pStyle w:val="a6"/>
        <w:widowControl/>
        <w:spacing w:beforeAutospacing="0" w:afterAutospacing="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四、</w:t>
      </w:r>
      <w:r>
        <w:rPr>
          <w:rStyle w:val="a7"/>
          <w:rFonts w:ascii="宋体" w:eastAsia="宋体" w:hAnsi="宋体" w:cs="宋体" w:hint="eastAsia"/>
          <w:color w:val="000000"/>
        </w:rPr>
        <w:t>考试内容与要求</w:t>
      </w:r>
    </w:p>
    <w:p w:rsidR="007B14FD" w:rsidRDefault="00FC05AF">
      <w:pPr>
        <w:pStyle w:val="a6"/>
        <w:widowControl/>
        <w:spacing w:beforeAutospacing="0" w:afterAutospacing="0"/>
        <w:ind w:firstLineChars="100" w:firstLine="24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《汽车电工电子应用》教材考试内容为；电器元件、电路（基本定律及分析方法）、磁路与变压器、数字电路基本知识、车用传感器。要求较为系统地理解《汽车电工电子应用》教材涉及的基本概念与分析方法，并且能有效的在实际中得</w:t>
      </w:r>
      <w:r>
        <w:rPr>
          <w:rFonts w:ascii="宋体" w:eastAsia="宋体" w:hAnsi="宋体" w:cs="宋体" w:hint="eastAsia"/>
          <w:color w:val="000000"/>
        </w:rPr>
        <w:t>到运用。</w:t>
      </w:r>
    </w:p>
    <w:p w:rsidR="007B14FD" w:rsidRDefault="007B14FD">
      <w:pPr>
        <w:pStyle w:val="a6"/>
        <w:widowControl/>
        <w:spacing w:beforeAutospacing="0" w:afterAutospacing="0"/>
        <w:rPr>
          <w:rStyle w:val="a7"/>
          <w:rFonts w:ascii="宋体" w:eastAsia="宋体" w:hAnsi="宋体" w:cs="宋体"/>
          <w:color w:val="000000"/>
        </w:rPr>
      </w:pPr>
    </w:p>
    <w:p w:rsidR="007B14FD" w:rsidRDefault="00FC05AF">
      <w:pPr>
        <w:pStyle w:val="a6"/>
        <w:widowControl/>
        <w:spacing w:beforeAutospacing="0" w:afterAutospacing="0"/>
        <w:ind w:firstLineChars="200" w:firstLine="482"/>
        <w:rPr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第</w:t>
      </w:r>
      <w:r>
        <w:rPr>
          <w:rStyle w:val="a7"/>
          <w:rFonts w:ascii="宋体" w:eastAsia="宋体" w:hAnsi="宋体" w:cs="宋体" w:hint="eastAsia"/>
          <w:color w:val="000000"/>
        </w:rPr>
        <w:t>1</w:t>
      </w:r>
      <w:r>
        <w:rPr>
          <w:rStyle w:val="a7"/>
          <w:rFonts w:ascii="宋体" w:eastAsia="宋体" w:hAnsi="宋体" w:cs="宋体" w:hint="eastAsia"/>
          <w:color w:val="000000"/>
        </w:rPr>
        <w:t>章</w:t>
      </w:r>
      <w:r>
        <w:rPr>
          <w:rStyle w:val="a7"/>
          <w:rFonts w:ascii="宋体" w:eastAsia="宋体" w:hAnsi="宋体" w:cs="宋体" w:hint="eastAsia"/>
          <w:color w:val="000000"/>
        </w:rPr>
        <w:t xml:space="preserve"> </w:t>
      </w:r>
      <w:r>
        <w:rPr>
          <w:rFonts w:ascii="宋体" w:eastAsia="宋体" w:hAnsi="宋体" w:cs="宋体" w:hint="eastAsia"/>
          <w:color w:val="000000"/>
        </w:rPr>
        <w:t>汽车常用电子元件基本性质与用途、识别与检测</w:t>
      </w:r>
    </w:p>
    <w:p w:rsidR="007B14FD" w:rsidRDefault="00FC05AF">
      <w:pPr>
        <w:pStyle w:val="a6"/>
        <w:widowControl/>
        <w:spacing w:beforeAutospacing="0" w:afterAutospacing="0"/>
        <w:ind w:firstLineChars="100" w:firstLine="241"/>
        <w:rPr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一、考核目的</w:t>
      </w:r>
    </w:p>
    <w:p w:rsidR="007B14FD" w:rsidRDefault="00FC05AF">
      <w:pPr>
        <w:pStyle w:val="a6"/>
        <w:widowControl/>
        <w:spacing w:beforeAutospacing="0" w:afterAutospacing="0"/>
        <w:ind w:firstLineChars="300" w:firstLine="7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考核考生对元器件特性的理解和应用。</w:t>
      </w:r>
    </w:p>
    <w:p w:rsidR="007B14FD" w:rsidRDefault="00FC05AF">
      <w:pPr>
        <w:pStyle w:val="a6"/>
        <w:widowControl/>
        <w:spacing w:beforeAutospacing="0" w:afterAutospacing="0"/>
        <w:ind w:firstLineChars="100" w:firstLine="241"/>
        <w:rPr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二、考核知识点</w:t>
      </w:r>
    </w:p>
    <w:p w:rsidR="007B14FD" w:rsidRDefault="00FC05AF">
      <w:pPr>
        <w:pStyle w:val="a6"/>
        <w:widowControl/>
        <w:spacing w:beforeAutospacing="0" w:afterAutospacing="0"/>
        <w:ind w:firstLineChars="400" w:firstLine="96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电阻、电容、电感、电源、二极管、三极管。</w:t>
      </w:r>
      <w:r>
        <w:rPr>
          <w:rFonts w:ascii="宋体" w:eastAsia="宋体" w:hAnsi="宋体" w:cs="宋体" w:hint="eastAsia"/>
          <w:color w:val="000000"/>
        </w:rPr>
        <w:t xml:space="preserve"> </w:t>
      </w:r>
    </w:p>
    <w:p w:rsidR="007B14FD" w:rsidRDefault="00FC05AF">
      <w:pPr>
        <w:pStyle w:val="a6"/>
        <w:widowControl/>
        <w:spacing w:beforeAutospacing="0" w:afterAutospacing="0"/>
        <w:ind w:firstLineChars="100" w:firstLine="241"/>
        <w:rPr>
          <w:rStyle w:val="a7"/>
          <w:rFonts w:ascii="宋体" w:eastAsia="宋体" w:hAnsi="宋体" w:cs="宋体"/>
          <w:b w:val="0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三、考核要求</w:t>
      </w:r>
    </w:p>
    <w:p w:rsidR="007B14FD" w:rsidRDefault="00FC05AF">
      <w:pPr>
        <w:pStyle w:val="a6"/>
        <w:widowControl/>
        <w:spacing w:beforeAutospacing="0" w:afterAutospacing="0"/>
        <w:ind w:firstLineChars="300" w:firstLine="720"/>
        <w:rPr>
          <w:rFonts w:ascii="宋体" w:eastAsia="宋体" w:hAnsi="宋体" w:cs="宋体"/>
          <w:b/>
          <w:color w:val="000000"/>
        </w:rPr>
      </w:pPr>
      <w:r>
        <w:rPr>
          <w:rStyle w:val="a7"/>
          <w:rFonts w:ascii="宋体" w:eastAsia="宋体" w:hAnsi="宋体" w:cs="宋体" w:hint="eastAsia"/>
          <w:b w:val="0"/>
          <w:color w:val="000000"/>
        </w:rPr>
        <w:t>1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、基本电气及电子元件的识别、检测与检测方法。</w:t>
      </w:r>
    </w:p>
    <w:p w:rsidR="007B14FD" w:rsidRDefault="00FC05AF">
      <w:pPr>
        <w:pStyle w:val="a6"/>
        <w:widowControl/>
        <w:spacing w:beforeAutospacing="0" w:afterAutospacing="0"/>
        <w:ind w:leftChars="200" w:left="420" w:firstLineChars="100" w:firstLine="240"/>
        <w:rPr>
          <w:rFonts w:ascii="宋体" w:eastAsia="宋体" w:hAnsi="宋体" w:cs="宋体"/>
          <w:b/>
          <w:color w:val="000000"/>
        </w:rPr>
      </w:pPr>
      <w:r>
        <w:rPr>
          <w:rFonts w:ascii="宋体" w:eastAsia="宋体" w:hAnsi="宋体" w:cs="宋体" w:hint="eastAsia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、理解电阻、电容、电感、电源、二极管、三极管特性的理解和主要参数。</w:t>
      </w:r>
    </w:p>
    <w:p w:rsidR="007B14FD" w:rsidRDefault="00FC05AF">
      <w:pPr>
        <w:pStyle w:val="a6"/>
        <w:widowControl/>
        <w:spacing w:beforeAutospacing="0" w:afterAutospacing="0"/>
        <w:ind w:firstLineChars="200" w:firstLine="482"/>
        <w:rPr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第</w:t>
      </w:r>
      <w:r>
        <w:rPr>
          <w:rStyle w:val="a7"/>
          <w:rFonts w:ascii="宋体" w:eastAsia="宋体" w:hAnsi="宋体" w:cs="宋体" w:hint="eastAsia"/>
          <w:color w:val="000000"/>
        </w:rPr>
        <w:t>2</w:t>
      </w:r>
      <w:r>
        <w:rPr>
          <w:rStyle w:val="a7"/>
          <w:rFonts w:ascii="宋体" w:eastAsia="宋体" w:hAnsi="宋体" w:cs="宋体" w:hint="eastAsia"/>
          <w:color w:val="000000"/>
        </w:rPr>
        <w:t>章</w:t>
      </w:r>
      <w:r>
        <w:rPr>
          <w:rStyle w:val="a7"/>
          <w:rFonts w:ascii="宋体" w:eastAsia="宋体" w:hAnsi="宋体" w:cs="宋体" w:hint="eastAsia"/>
          <w:color w:val="000000"/>
        </w:rPr>
        <w:t xml:space="preserve"> </w:t>
      </w:r>
      <w:r>
        <w:rPr>
          <w:rStyle w:val="a7"/>
          <w:rFonts w:ascii="宋体" w:eastAsia="宋体" w:hAnsi="宋体" w:cs="宋体" w:hint="eastAsia"/>
          <w:color w:val="000000"/>
        </w:rPr>
        <w:t>电路组成与作用分析</w:t>
      </w:r>
    </w:p>
    <w:p w:rsidR="007B14FD" w:rsidRDefault="00FC05AF">
      <w:pPr>
        <w:pStyle w:val="a6"/>
        <w:widowControl/>
        <w:spacing w:beforeAutospacing="0" w:afterAutospacing="0"/>
        <w:ind w:firstLineChars="200" w:firstLine="482"/>
        <w:rPr>
          <w:rStyle w:val="a7"/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一、考核目的</w:t>
      </w:r>
    </w:p>
    <w:p w:rsidR="007B14FD" w:rsidRDefault="00FC05AF">
      <w:pPr>
        <w:pStyle w:val="a6"/>
        <w:widowControl/>
        <w:spacing w:beforeAutospacing="0" w:afterAutospacing="0"/>
        <w:ind w:firstLineChars="300" w:firstLine="7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lastRenderedPageBreak/>
        <w:t>电路基本物理量、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电路和电路元件、</w:t>
      </w:r>
      <w:r>
        <w:rPr>
          <w:rFonts w:ascii="宋体" w:eastAsia="宋体" w:hAnsi="宋体" w:cs="宋体" w:hint="eastAsia"/>
          <w:color w:val="000000"/>
        </w:rPr>
        <w:t>电路基本定律分析方法。</w:t>
      </w:r>
    </w:p>
    <w:p w:rsidR="007B14FD" w:rsidRDefault="00FC05AF">
      <w:pPr>
        <w:pStyle w:val="a6"/>
        <w:widowControl/>
        <w:spacing w:beforeAutospacing="0" w:afterAutospacing="0"/>
        <w:ind w:firstLineChars="200" w:firstLine="482"/>
        <w:rPr>
          <w:rStyle w:val="a7"/>
          <w:rFonts w:ascii="宋体" w:eastAsia="宋体" w:hAnsi="宋体" w:cs="宋体"/>
          <w:b w:val="0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二、考核知识点</w:t>
      </w:r>
    </w:p>
    <w:p w:rsidR="007B14FD" w:rsidRDefault="00FC05AF">
      <w:pPr>
        <w:pStyle w:val="a6"/>
        <w:widowControl/>
        <w:spacing w:beforeAutospacing="0" w:afterAutospacing="0"/>
        <w:ind w:left="502" w:firstLineChars="400" w:firstLine="96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基尔霍夫定律、叠加定理的理解。</w:t>
      </w:r>
    </w:p>
    <w:p w:rsidR="007B14FD" w:rsidRDefault="00FC05AF">
      <w:pPr>
        <w:pStyle w:val="a6"/>
        <w:widowControl/>
        <w:spacing w:beforeAutospacing="0" w:afterAutospacing="0"/>
        <w:ind w:firstLineChars="200" w:firstLine="482"/>
        <w:rPr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三、考核要求</w:t>
      </w:r>
    </w:p>
    <w:p w:rsidR="007B14FD" w:rsidRDefault="00FC05AF">
      <w:pPr>
        <w:pStyle w:val="a6"/>
        <w:widowControl/>
        <w:spacing w:beforeAutospacing="0" w:afterAutospacing="0"/>
        <w:ind w:firstLineChars="400" w:firstLine="96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1</w:t>
      </w:r>
      <w:r>
        <w:rPr>
          <w:rFonts w:ascii="宋体" w:eastAsia="宋体" w:hAnsi="宋体" w:cs="宋体" w:hint="eastAsia"/>
          <w:color w:val="000000"/>
        </w:rPr>
        <w:t>、电流、电压及其参考方向</w:t>
      </w:r>
    </w:p>
    <w:p w:rsidR="007B14FD" w:rsidRDefault="00FC05AF">
      <w:pPr>
        <w:pStyle w:val="a6"/>
        <w:widowControl/>
        <w:spacing w:beforeAutospacing="0" w:afterAutospacing="0"/>
        <w:ind w:firstLineChars="400" w:firstLine="96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、理解并掌握基尔霍夫定律、叠加定理会分析电路。</w:t>
      </w:r>
    </w:p>
    <w:p w:rsidR="007B14FD" w:rsidRDefault="00FC05AF">
      <w:pPr>
        <w:pStyle w:val="a6"/>
        <w:widowControl/>
        <w:spacing w:beforeAutospacing="0" w:afterAutospacing="0"/>
        <w:ind w:firstLineChars="300" w:firstLine="723"/>
        <w:rPr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第</w:t>
      </w:r>
      <w:r>
        <w:rPr>
          <w:rStyle w:val="a7"/>
          <w:rFonts w:ascii="宋体" w:eastAsia="宋体" w:hAnsi="宋体" w:cs="宋体" w:hint="eastAsia"/>
          <w:color w:val="000000"/>
        </w:rPr>
        <w:t>3</w:t>
      </w:r>
      <w:r>
        <w:rPr>
          <w:rStyle w:val="a7"/>
          <w:rFonts w:ascii="宋体" w:eastAsia="宋体" w:hAnsi="宋体" w:cs="宋体" w:hint="eastAsia"/>
          <w:color w:val="000000"/>
        </w:rPr>
        <w:t>章</w:t>
      </w:r>
      <w:r>
        <w:rPr>
          <w:rStyle w:val="a7"/>
          <w:rFonts w:ascii="宋体" w:eastAsia="宋体" w:hAnsi="宋体" w:cs="宋体" w:hint="eastAsia"/>
          <w:color w:val="000000"/>
        </w:rPr>
        <w:t xml:space="preserve"> </w:t>
      </w:r>
      <w:r>
        <w:rPr>
          <w:rFonts w:ascii="宋体" w:eastAsia="宋体" w:hAnsi="宋体" w:cs="宋体" w:hint="eastAsia"/>
          <w:b/>
          <w:color w:val="000000"/>
        </w:rPr>
        <w:t>交流电路、三相交流电路</w:t>
      </w:r>
    </w:p>
    <w:p w:rsidR="007B14FD" w:rsidRDefault="00FC05AF">
      <w:pPr>
        <w:pStyle w:val="a6"/>
        <w:widowControl/>
        <w:spacing w:beforeAutospacing="0" w:afterAutospacing="0"/>
        <w:rPr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一、考核目的</w:t>
      </w:r>
    </w:p>
    <w:p w:rsidR="007B14FD" w:rsidRDefault="00FC05AF">
      <w:pPr>
        <w:pStyle w:val="a6"/>
        <w:widowControl/>
        <w:spacing w:beforeAutospacing="0" w:afterAutospacing="0"/>
        <w:ind w:firstLineChars="100" w:firstLine="24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直流与单相交流区别，单相与三相特点，单一电器元件在电路中特性</w:t>
      </w:r>
    </w:p>
    <w:p w:rsidR="007B14FD" w:rsidRDefault="00FC05AF">
      <w:pPr>
        <w:pStyle w:val="a6"/>
        <w:widowControl/>
        <w:spacing w:beforeAutospacing="0" w:afterAutospacing="0"/>
        <w:rPr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二、考核知识点</w:t>
      </w:r>
    </w:p>
    <w:p w:rsidR="007B14FD" w:rsidRDefault="00FC05AF">
      <w:pPr>
        <w:pStyle w:val="a6"/>
        <w:widowControl/>
        <w:spacing w:beforeAutospacing="0" w:afterAutospacing="0"/>
        <w:ind w:firstLineChars="100" w:firstLine="24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直流与单相交流区别，电阻、电感与电容元件在交流电路中的特性。</w:t>
      </w:r>
    </w:p>
    <w:p w:rsidR="007B14FD" w:rsidRDefault="00FC05AF">
      <w:pPr>
        <w:pStyle w:val="a6"/>
        <w:widowControl/>
        <w:spacing w:beforeAutospacing="0" w:afterAutospacing="0"/>
        <w:rPr>
          <w:rStyle w:val="a7"/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三、考核要求</w:t>
      </w:r>
    </w:p>
    <w:p w:rsidR="007B14FD" w:rsidRDefault="00FC05AF">
      <w:pPr>
        <w:pStyle w:val="a6"/>
        <w:widowControl/>
        <w:spacing w:beforeAutospacing="0" w:afterAutospacing="0"/>
        <w:rPr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 xml:space="preserve">     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 xml:space="preserve"> 1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、认识</w:t>
      </w:r>
      <w:r>
        <w:rPr>
          <w:rFonts w:ascii="宋体" w:eastAsia="宋体" w:hAnsi="宋体" w:cs="宋体" w:hint="eastAsia"/>
          <w:color w:val="000000"/>
        </w:rPr>
        <w:t>理解电器元件在交直流电路中特性</w:t>
      </w:r>
    </w:p>
    <w:p w:rsidR="007B14FD" w:rsidRDefault="00FC05AF">
      <w:pPr>
        <w:pStyle w:val="a6"/>
        <w:widowControl/>
        <w:spacing w:beforeAutospacing="0" w:afterAutospacing="0"/>
        <w:ind w:firstLineChars="300" w:firstLine="720"/>
        <w:rPr>
          <w:rFonts w:ascii="宋体" w:eastAsia="宋体" w:hAnsi="宋体" w:cs="宋体"/>
          <w:b/>
          <w:color w:val="000000"/>
        </w:rPr>
      </w:pPr>
      <w:r>
        <w:rPr>
          <w:rFonts w:ascii="宋体" w:eastAsia="宋体" w:hAnsi="宋体" w:cs="宋体" w:hint="eastAsia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、直流与单相交流区别</w:t>
      </w:r>
    </w:p>
    <w:p w:rsidR="007B14FD" w:rsidRDefault="00FC05AF">
      <w:pPr>
        <w:pStyle w:val="a6"/>
        <w:widowControl/>
        <w:spacing w:beforeAutospacing="0" w:afterAutospacing="0"/>
        <w:ind w:firstLineChars="300" w:firstLine="723"/>
        <w:rPr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第</w:t>
      </w:r>
      <w:r>
        <w:rPr>
          <w:rStyle w:val="a7"/>
          <w:rFonts w:ascii="宋体" w:eastAsia="宋体" w:hAnsi="宋体" w:cs="宋体" w:hint="eastAsia"/>
          <w:color w:val="000000"/>
        </w:rPr>
        <w:t>4</w:t>
      </w:r>
      <w:r>
        <w:rPr>
          <w:rStyle w:val="a7"/>
          <w:rFonts w:ascii="宋体" w:eastAsia="宋体" w:hAnsi="宋体" w:cs="宋体" w:hint="eastAsia"/>
          <w:color w:val="000000"/>
        </w:rPr>
        <w:t>章</w:t>
      </w:r>
      <w:r>
        <w:rPr>
          <w:rFonts w:ascii="宋体" w:eastAsia="宋体" w:hAnsi="宋体" w:cs="宋体" w:hint="eastAsia"/>
          <w:b/>
          <w:color w:val="000000"/>
        </w:rPr>
        <w:t>磁路与变压器、</w:t>
      </w:r>
    </w:p>
    <w:p w:rsidR="007B14FD" w:rsidRDefault="00FC05AF">
      <w:pPr>
        <w:pStyle w:val="a6"/>
        <w:widowControl/>
        <w:spacing w:beforeAutospacing="0" w:afterAutospacing="0"/>
        <w:rPr>
          <w:rStyle w:val="a7"/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一、考核目的</w:t>
      </w:r>
    </w:p>
    <w:p w:rsidR="007B14FD" w:rsidRDefault="00FC05AF">
      <w:pPr>
        <w:pStyle w:val="a6"/>
        <w:widowControl/>
        <w:spacing w:beforeAutospacing="0" w:afterAutospacing="0"/>
        <w:ind w:firstLineChars="300" w:firstLine="7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电磁关系与电压、电流关系</w:t>
      </w:r>
      <w:r>
        <w:rPr>
          <w:rFonts w:ascii="宋体" w:eastAsia="宋体" w:hAnsi="宋体" w:cs="宋体" w:hint="eastAsia"/>
          <w:color w:val="000000"/>
        </w:rPr>
        <w:t xml:space="preserve">  </w:t>
      </w:r>
    </w:p>
    <w:p w:rsidR="007B14FD" w:rsidRDefault="00FC05AF">
      <w:pPr>
        <w:pStyle w:val="a6"/>
        <w:widowControl/>
        <w:spacing w:beforeAutospacing="0" w:afterAutospacing="0"/>
        <w:rPr>
          <w:rStyle w:val="a7"/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二、考核知识点</w:t>
      </w:r>
    </w:p>
    <w:p w:rsidR="007B14FD" w:rsidRDefault="00FC05AF">
      <w:pPr>
        <w:pStyle w:val="a6"/>
        <w:widowControl/>
        <w:spacing w:beforeAutospacing="0" w:afterAutospacing="0"/>
        <w:ind w:firstLineChars="300" w:firstLine="7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磁电变化关系</w:t>
      </w:r>
    </w:p>
    <w:p w:rsidR="007B14FD" w:rsidRDefault="00FC05AF">
      <w:pPr>
        <w:pStyle w:val="a6"/>
        <w:widowControl/>
        <w:spacing w:beforeAutospacing="0" w:afterAutospacing="0"/>
        <w:rPr>
          <w:rStyle w:val="a7"/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三、考核要求</w:t>
      </w:r>
    </w:p>
    <w:p w:rsidR="007B14FD" w:rsidRDefault="00FC05AF">
      <w:pPr>
        <w:pStyle w:val="a6"/>
        <w:widowControl/>
        <w:spacing w:beforeAutospacing="0" w:afterAutospacing="0"/>
        <w:rPr>
          <w:rStyle w:val="a7"/>
          <w:rFonts w:ascii="宋体" w:eastAsia="宋体" w:hAnsi="宋体" w:cs="宋体"/>
          <w:b w:val="0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 xml:space="preserve"> 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 xml:space="preserve">    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理解</w:t>
      </w:r>
      <w:r>
        <w:rPr>
          <w:rFonts w:ascii="宋体" w:eastAsia="宋体" w:hAnsi="宋体" w:cs="宋体" w:hint="eastAsia"/>
          <w:color w:val="000000"/>
        </w:rPr>
        <w:t>电磁关系与电压、电流关系</w:t>
      </w:r>
    </w:p>
    <w:p w:rsidR="007B14FD" w:rsidRDefault="00FC05AF">
      <w:pPr>
        <w:pStyle w:val="a6"/>
        <w:widowControl/>
        <w:spacing w:beforeAutospacing="0" w:afterAutospacing="0"/>
        <w:ind w:firstLineChars="300" w:firstLine="723"/>
        <w:rPr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第</w:t>
      </w:r>
      <w:r>
        <w:rPr>
          <w:rStyle w:val="a7"/>
          <w:rFonts w:ascii="宋体" w:eastAsia="宋体" w:hAnsi="宋体" w:cs="宋体" w:hint="eastAsia"/>
          <w:color w:val="000000"/>
        </w:rPr>
        <w:t>5</w:t>
      </w:r>
      <w:r>
        <w:rPr>
          <w:rStyle w:val="a7"/>
          <w:rFonts w:ascii="宋体" w:eastAsia="宋体" w:hAnsi="宋体" w:cs="宋体" w:hint="eastAsia"/>
          <w:color w:val="000000"/>
        </w:rPr>
        <w:t>章</w:t>
      </w:r>
      <w:r>
        <w:rPr>
          <w:rFonts w:ascii="宋体" w:eastAsia="宋体" w:hAnsi="宋体" w:cs="宋体" w:hint="eastAsia"/>
          <w:b/>
          <w:color w:val="000000"/>
        </w:rPr>
        <w:t>数字电路基本知识</w:t>
      </w:r>
    </w:p>
    <w:p w:rsidR="007B14FD" w:rsidRDefault="00FC05AF">
      <w:pPr>
        <w:pStyle w:val="a6"/>
        <w:widowControl/>
        <w:spacing w:beforeAutospacing="0" w:afterAutospacing="0"/>
        <w:rPr>
          <w:rStyle w:val="a7"/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一、考核目的</w:t>
      </w:r>
    </w:p>
    <w:p w:rsidR="007B14FD" w:rsidRDefault="00FC05AF">
      <w:pPr>
        <w:pStyle w:val="a6"/>
        <w:widowControl/>
        <w:spacing w:beforeAutospacing="0" w:afterAutospacing="0"/>
        <w:ind w:firstLineChars="300" w:firstLine="720"/>
        <w:rPr>
          <w:rStyle w:val="a7"/>
          <w:rFonts w:ascii="宋体" w:eastAsia="宋体" w:hAnsi="宋体" w:cs="宋体"/>
          <w:b w:val="0"/>
          <w:color w:val="000000"/>
        </w:rPr>
      </w:pPr>
      <w:r>
        <w:rPr>
          <w:rStyle w:val="a7"/>
          <w:rFonts w:ascii="宋体" w:eastAsia="宋体" w:hAnsi="宋体" w:cs="宋体" w:hint="eastAsia"/>
          <w:b w:val="0"/>
          <w:color w:val="000000"/>
        </w:rPr>
        <w:t>了解数字电路基本知识要点。</w:t>
      </w:r>
    </w:p>
    <w:p w:rsidR="007B14FD" w:rsidRDefault="00FC05AF">
      <w:pPr>
        <w:pStyle w:val="a6"/>
        <w:widowControl/>
        <w:spacing w:beforeAutospacing="0" w:afterAutospacing="0"/>
        <w:rPr>
          <w:rStyle w:val="a7"/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二、考核知识点</w:t>
      </w:r>
    </w:p>
    <w:p w:rsidR="007B14FD" w:rsidRDefault="00FC05AF">
      <w:pPr>
        <w:pStyle w:val="a6"/>
        <w:widowControl/>
        <w:spacing w:beforeAutospacing="0" w:afterAutospacing="0"/>
        <w:ind w:firstLineChars="300" w:firstLine="720"/>
        <w:rPr>
          <w:rStyle w:val="a7"/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传递处理模拟信号与数字信号的电路。</w:t>
      </w:r>
    </w:p>
    <w:p w:rsidR="007B14FD" w:rsidRDefault="00FC05AF">
      <w:pPr>
        <w:pStyle w:val="a6"/>
        <w:widowControl/>
        <w:spacing w:beforeAutospacing="0" w:afterAutospacing="0"/>
        <w:rPr>
          <w:rStyle w:val="a7"/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三、考核要求</w:t>
      </w:r>
    </w:p>
    <w:p w:rsidR="007B14FD" w:rsidRDefault="00FC05AF">
      <w:pPr>
        <w:pStyle w:val="a6"/>
        <w:widowControl/>
        <w:spacing w:beforeAutospacing="0" w:afterAutospacing="0"/>
        <w:ind w:firstLineChars="300" w:firstLine="720"/>
        <w:rPr>
          <w:rStyle w:val="a7"/>
          <w:rFonts w:ascii="宋体" w:eastAsia="宋体" w:hAnsi="宋体" w:cs="宋体"/>
          <w:b w:val="0"/>
          <w:color w:val="000000"/>
        </w:rPr>
      </w:pPr>
      <w:r>
        <w:rPr>
          <w:rStyle w:val="a7"/>
          <w:rFonts w:ascii="宋体" w:eastAsia="宋体" w:hAnsi="宋体" w:cs="宋体" w:hint="eastAsia"/>
          <w:b w:val="0"/>
          <w:color w:val="000000"/>
        </w:rPr>
        <w:t>1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、了解数字电路数字信号</w:t>
      </w:r>
    </w:p>
    <w:p w:rsidR="007B14FD" w:rsidRDefault="00FC05AF">
      <w:pPr>
        <w:pStyle w:val="a6"/>
        <w:widowControl/>
        <w:spacing w:beforeAutospacing="0" w:afterAutospacing="0"/>
        <w:ind w:firstLineChars="300" w:firstLine="720"/>
        <w:rPr>
          <w:rStyle w:val="a7"/>
          <w:rFonts w:ascii="宋体" w:eastAsia="宋体" w:hAnsi="宋体" w:cs="宋体"/>
          <w:b w:val="0"/>
          <w:color w:val="000000"/>
        </w:rPr>
      </w:pPr>
      <w:r>
        <w:rPr>
          <w:rStyle w:val="a7"/>
          <w:rFonts w:ascii="宋体" w:eastAsia="宋体" w:hAnsi="宋体" w:cs="宋体" w:hint="eastAsia"/>
          <w:b w:val="0"/>
          <w:color w:val="000000"/>
        </w:rPr>
        <w:t>2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、数制（计数方法）</w:t>
      </w:r>
    </w:p>
    <w:p w:rsidR="007B14FD" w:rsidRDefault="00FC05AF">
      <w:pPr>
        <w:pStyle w:val="a6"/>
        <w:widowControl/>
        <w:spacing w:beforeAutospacing="0" w:afterAutospacing="0"/>
        <w:ind w:firstLineChars="300" w:firstLine="720"/>
        <w:rPr>
          <w:rStyle w:val="a7"/>
          <w:rFonts w:ascii="宋体" w:eastAsia="宋体" w:hAnsi="宋体" w:cs="宋体"/>
          <w:b w:val="0"/>
          <w:color w:val="000000"/>
        </w:rPr>
      </w:pPr>
      <w:r>
        <w:rPr>
          <w:rStyle w:val="a7"/>
          <w:rFonts w:ascii="宋体" w:eastAsia="宋体" w:hAnsi="宋体" w:cs="宋体" w:hint="eastAsia"/>
          <w:b w:val="0"/>
          <w:color w:val="000000"/>
        </w:rPr>
        <w:t>3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、编码（用数字、文字、符号表述一对象或信号的过程）</w:t>
      </w:r>
    </w:p>
    <w:p w:rsidR="007B14FD" w:rsidRDefault="00FC05AF">
      <w:pPr>
        <w:pStyle w:val="a6"/>
        <w:widowControl/>
        <w:spacing w:beforeAutospacing="0" w:afterAutospacing="0"/>
        <w:ind w:firstLineChars="300" w:firstLine="720"/>
        <w:rPr>
          <w:rStyle w:val="a7"/>
          <w:rFonts w:ascii="宋体" w:eastAsia="宋体" w:hAnsi="宋体" w:cs="宋体"/>
          <w:b w:val="0"/>
          <w:color w:val="000000"/>
        </w:rPr>
      </w:pPr>
      <w:r>
        <w:rPr>
          <w:rStyle w:val="a7"/>
          <w:rFonts w:ascii="宋体" w:eastAsia="宋体" w:hAnsi="宋体" w:cs="宋体" w:hint="eastAsia"/>
          <w:b w:val="0"/>
          <w:color w:val="000000"/>
        </w:rPr>
        <w:t>4</w:t>
      </w:r>
      <w:r>
        <w:rPr>
          <w:rStyle w:val="a7"/>
          <w:rFonts w:ascii="宋体" w:eastAsia="宋体" w:hAnsi="宋体" w:cs="宋体" w:hint="eastAsia"/>
          <w:b w:val="0"/>
          <w:color w:val="000000"/>
        </w:rPr>
        <w:t>、基本逻辑关系与基本门电路</w:t>
      </w:r>
    </w:p>
    <w:p w:rsidR="007B14FD" w:rsidRDefault="00FC05AF">
      <w:pPr>
        <w:pStyle w:val="a6"/>
        <w:widowControl/>
        <w:spacing w:beforeAutospacing="0" w:afterAutospacing="0"/>
        <w:ind w:firstLineChars="300" w:firstLine="723"/>
        <w:rPr>
          <w:rFonts w:ascii="宋体" w:eastAsia="宋体" w:hAnsi="宋体" w:cs="宋体"/>
          <w:b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第</w:t>
      </w:r>
      <w:r>
        <w:rPr>
          <w:rStyle w:val="a7"/>
          <w:rFonts w:ascii="宋体" w:eastAsia="宋体" w:hAnsi="宋体" w:cs="宋体" w:hint="eastAsia"/>
          <w:color w:val="000000"/>
        </w:rPr>
        <w:t>6</w:t>
      </w:r>
      <w:r>
        <w:rPr>
          <w:rStyle w:val="a7"/>
          <w:rFonts w:ascii="宋体" w:eastAsia="宋体" w:hAnsi="宋体" w:cs="宋体" w:hint="eastAsia"/>
          <w:color w:val="000000"/>
        </w:rPr>
        <w:t>章</w:t>
      </w:r>
      <w:r>
        <w:rPr>
          <w:rFonts w:ascii="宋体" w:eastAsia="宋体" w:hAnsi="宋体" w:cs="宋体" w:hint="eastAsia"/>
          <w:b/>
          <w:color w:val="000000"/>
        </w:rPr>
        <w:t>车用传感器</w:t>
      </w:r>
    </w:p>
    <w:p w:rsidR="007B14FD" w:rsidRDefault="00FC05AF">
      <w:pPr>
        <w:pStyle w:val="a6"/>
        <w:widowControl/>
        <w:spacing w:beforeAutospacing="0" w:afterAutospacing="0"/>
        <w:rPr>
          <w:rStyle w:val="a7"/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一、考核目的</w:t>
      </w:r>
    </w:p>
    <w:p w:rsidR="007B14FD" w:rsidRDefault="00FC05AF">
      <w:pPr>
        <w:pStyle w:val="a6"/>
        <w:widowControl/>
        <w:spacing w:beforeAutospacing="0" w:afterAutospacing="0"/>
        <w:ind w:firstLineChars="200" w:firstLine="480"/>
        <w:rPr>
          <w:rStyle w:val="a7"/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车用传感器原理与功用</w:t>
      </w:r>
    </w:p>
    <w:p w:rsidR="007B14FD" w:rsidRDefault="00FC05AF">
      <w:pPr>
        <w:pStyle w:val="a6"/>
        <w:widowControl/>
        <w:spacing w:beforeAutospacing="0" w:afterAutospacing="0"/>
        <w:rPr>
          <w:rStyle w:val="a7"/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二、考核知识点</w:t>
      </w:r>
    </w:p>
    <w:p w:rsidR="007B14FD" w:rsidRDefault="00FC05AF">
      <w:pPr>
        <w:pStyle w:val="a6"/>
        <w:widowControl/>
        <w:spacing w:beforeAutospacing="0" w:afterAutospacing="0"/>
        <w:ind w:leftChars="200" w:left="420" w:firstLineChars="200" w:firstLine="480"/>
        <w:rPr>
          <w:rStyle w:val="a7"/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传感器是通过电器元件将非电信号转换成电信号，由电路的输入输出实现控制电子电路对执行元件的控制，满足最终的控制要求的信号采集元件。</w:t>
      </w:r>
    </w:p>
    <w:p w:rsidR="007B14FD" w:rsidRDefault="00FC05AF">
      <w:pPr>
        <w:pStyle w:val="a6"/>
        <w:widowControl/>
        <w:spacing w:beforeAutospacing="0" w:afterAutospacing="0"/>
        <w:rPr>
          <w:rStyle w:val="a7"/>
          <w:rFonts w:ascii="宋体" w:eastAsia="宋体" w:hAnsi="宋体" w:cs="宋体"/>
          <w:color w:val="000000"/>
        </w:rPr>
      </w:pPr>
      <w:r>
        <w:rPr>
          <w:rStyle w:val="a7"/>
          <w:rFonts w:ascii="宋体" w:eastAsia="宋体" w:hAnsi="宋体" w:cs="宋体" w:hint="eastAsia"/>
          <w:color w:val="000000"/>
        </w:rPr>
        <w:t>三、考核要求</w:t>
      </w:r>
    </w:p>
    <w:p w:rsidR="007B14FD" w:rsidRDefault="00FC05AF">
      <w:pPr>
        <w:pStyle w:val="a6"/>
        <w:widowControl/>
        <w:spacing w:beforeAutospacing="0" w:afterAutospacing="0"/>
        <w:ind w:firstLineChars="200" w:firstLine="480"/>
        <w:rPr>
          <w:rFonts w:ascii="宋体" w:eastAsia="宋体" w:hAnsi="宋体" w:cs="宋体"/>
          <w:b/>
          <w:color w:val="000000"/>
        </w:rPr>
      </w:pPr>
      <w:r>
        <w:rPr>
          <w:rStyle w:val="a7"/>
          <w:rFonts w:ascii="宋体" w:eastAsia="宋体" w:hAnsi="宋体" w:cs="宋体" w:hint="eastAsia"/>
          <w:b w:val="0"/>
          <w:color w:val="000000"/>
        </w:rPr>
        <w:t>了解</w:t>
      </w:r>
      <w:r>
        <w:rPr>
          <w:rFonts w:ascii="宋体" w:eastAsia="宋体" w:hAnsi="宋体" w:cs="宋体" w:hint="eastAsia"/>
          <w:color w:val="000000"/>
        </w:rPr>
        <w:t>传感器工作原理、会识别与检测。</w:t>
      </w:r>
    </w:p>
    <w:sectPr w:rsidR="007B14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1134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5AF" w:rsidRDefault="00FC05AF">
      <w:r>
        <w:separator/>
      </w:r>
    </w:p>
  </w:endnote>
  <w:endnote w:type="continuationSeparator" w:id="0">
    <w:p w:rsidR="00FC05AF" w:rsidRDefault="00FC0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724" w:rsidRDefault="0019472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627502"/>
    </w:sdtPr>
    <w:sdtEndPr/>
    <w:sdtContent>
      <w:p w:rsidR="007B14FD" w:rsidRDefault="00FC05A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724" w:rsidRPr="00194724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7B14FD" w:rsidRDefault="007B14F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724" w:rsidRDefault="0019472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5AF" w:rsidRDefault="00FC05AF">
      <w:r>
        <w:separator/>
      </w:r>
    </w:p>
  </w:footnote>
  <w:footnote w:type="continuationSeparator" w:id="0">
    <w:p w:rsidR="00FC05AF" w:rsidRDefault="00FC0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724" w:rsidRDefault="0019472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724" w:rsidRPr="00194724" w:rsidRDefault="00194724" w:rsidP="00194724">
    <w:pPr>
      <w:pStyle w:val="a5"/>
      <w:rPr>
        <w:rFonts w:eastAsia="黑体"/>
        <w:w w:val="80"/>
        <w:kern w:val="0"/>
        <w:sz w:val="28"/>
      </w:rPr>
    </w:pPr>
    <w:r w:rsidRPr="002E38A4">
      <w:rPr>
        <w:rStyle w:val="Char1"/>
        <w:rFonts w:ascii="宋体" w:hAnsi="宋体" w:hint="eastAsia"/>
        <w:color w:val="000000"/>
        <w:sz w:val="24"/>
      </w:rPr>
      <w:t>广东专插本考试网</w:t>
    </w:r>
    <w:r>
      <w:rPr>
        <w:rStyle w:val="Char1"/>
        <w:rFonts w:ascii="宋体" w:hAnsi="宋体" w:hint="eastAsia"/>
        <w:color w:val="000000"/>
        <w:sz w:val="24"/>
      </w:rPr>
      <w:t xml:space="preserve"> </w:t>
    </w:r>
    <w:r w:rsidRPr="002E38A4">
      <w:rPr>
        <w:rStyle w:val="Char1"/>
        <w:rFonts w:ascii="宋体" w:hAnsi="宋体" w:hint="eastAsia"/>
        <w:color w:val="000000"/>
        <w:sz w:val="24"/>
      </w:rPr>
      <w:t xml:space="preserve">http://www.stugd.com  </w:t>
    </w:r>
    <w:r>
      <w:rPr>
        <w:rStyle w:val="Char1"/>
        <w:rFonts w:ascii="宋体" w:hAnsi="宋体"/>
        <w:color w:val="000000"/>
        <w:sz w:val="24"/>
      </w:rPr>
      <w:t xml:space="preserve">       </w:t>
    </w:r>
    <w:r w:rsidRPr="002E38A4">
      <w:rPr>
        <w:rStyle w:val="Char1"/>
        <w:rFonts w:ascii="宋体" w:hAnsi="宋体" w:hint="eastAsia"/>
        <w:color w:val="000000"/>
        <w:sz w:val="24"/>
      </w:rPr>
      <w:t xml:space="preserve"> </w:t>
    </w:r>
    <w:r>
      <w:rPr>
        <w:rFonts w:ascii="宋体" w:hAnsi="宋体" w:hint="eastAsia"/>
        <w:w w:val="80"/>
        <w:sz w:val="24"/>
      </w:rPr>
      <w:t>广东</w:t>
    </w:r>
    <w:r>
      <w:rPr>
        <w:rFonts w:ascii="宋体" w:hAnsi="宋体"/>
        <w:w w:val="80"/>
        <w:sz w:val="24"/>
      </w:rPr>
      <w:t>专插本招考网 http://www.zcbpx.com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790" o:spid="_x0000_s1025" type="#_x0000_t75" style="position:absolute;left:0;text-align:left;margin-left:0;margin-top:0;width:436.4pt;height:617.6pt;z-index:-251658240;mso-position-horizontal:center;mso-position-horizontal-relative:margin;mso-position-vertical:center;mso-position-vertical-relative:margin" o:allowincell="f">
          <v:imagedata r:id="rId1" o:title="ZCBPX背景资料" gain="19661f" blacklevel="22938f"/>
          <w10:wrap anchorx="margin" anchory="margin"/>
        </v:shape>
      </w:pic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724" w:rsidRDefault="0019472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42F"/>
    <w:rsid w:val="0004051B"/>
    <w:rsid w:val="00074EC8"/>
    <w:rsid w:val="000E044B"/>
    <w:rsid w:val="000F36C8"/>
    <w:rsid w:val="00153E87"/>
    <w:rsid w:val="00156C29"/>
    <w:rsid w:val="00191243"/>
    <w:rsid w:val="00194724"/>
    <w:rsid w:val="001A085B"/>
    <w:rsid w:val="001A62C7"/>
    <w:rsid w:val="001D6F8C"/>
    <w:rsid w:val="001E47B9"/>
    <w:rsid w:val="001E63B5"/>
    <w:rsid w:val="001F31E5"/>
    <w:rsid w:val="00222AC1"/>
    <w:rsid w:val="00226101"/>
    <w:rsid w:val="00233E6C"/>
    <w:rsid w:val="00244B0B"/>
    <w:rsid w:val="00254EDA"/>
    <w:rsid w:val="002B7837"/>
    <w:rsid w:val="0032183E"/>
    <w:rsid w:val="00396936"/>
    <w:rsid w:val="003A2830"/>
    <w:rsid w:val="003A72FC"/>
    <w:rsid w:val="003C1916"/>
    <w:rsid w:val="00407F54"/>
    <w:rsid w:val="00411D52"/>
    <w:rsid w:val="00461CD6"/>
    <w:rsid w:val="00464E2A"/>
    <w:rsid w:val="00482940"/>
    <w:rsid w:val="004A1B01"/>
    <w:rsid w:val="004C7B8C"/>
    <w:rsid w:val="004E14B4"/>
    <w:rsid w:val="00532B57"/>
    <w:rsid w:val="00537D3A"/>
    <w:rsid w:val="00592862"/>
    <w:rsid w:val="00606A35"/>
    <w:rsid w:val="006A1737"/>
    <w:rsid w:val="007B14FD"/>
    <w:rsid w:val="007E7BBF"/>
    <w:rsid w:val="007F325D"/>
    <w:rsid w:val="00830E37"/>
    <w:rsid w:val="0087084B"/>
    <w:rsid w:val="00871F0C"/>
    <w:rsid w:val="00881E5F"/>
    <w:rsid w:val="008876F5"/>
    <w:rsid w:val="00941E2B"/>
    <w:rsid w:val="00984E33"/>
    <w:rsid w:val="009C1647"/>
    <w:rsid w:val="009F29ED"/>
    <w:rsid w:val="00A33BC9"/>
    <w:rsid w:val="00AA7F9C"/>
    <w:rsid w:val="00AC2F04"/>
    <w:rsid w:val="00B42EEA"/>
    <w:rsid w:val="00B65D8F"/>
    <w:rsid w:val="00B80E42"/>
    <w:rsid w:val="00BC53AE"/>
    <w:rsid w:val="00BE3F6C"/>
    <w:rsid w:val="00BE7119"/>
    <w:rsid w:val="00C204FA"/>
    <w:rsid w:val="00C3540E"/>
    <w:rsid w:val="00C556EC"/>
    <w:rsid w:val="00C83882"/>
    <w:rsid w:val="00CB08EA"/>
    <w:rsid w:val="00CE56AA"/>
    <w:rsid w:val="00D2042F"/>
    <w:rsid w:val="00D60B9D"/>
    <w:rsid w:val="00D62C56"/>
    <w:rsid w:val="00D65794"/>
    <w:rsid w:val="00D76DBA"/>
    <w:rsid w:val="00D9445D"/>
    <w:rsid w:val="00DC5EB7"/>
    <w:rsid w:val="00E47FE0"/>
    <w:rsid w:val="00ED1DEA"/>
    <w:rsid w:val="00EF0300"/>
    <w:rsid w:val="00F26436"/>
    <w:rsid w:val="00F3717A"/>
    <w:rsid w:val="00F55C9D"/>
    <w:rsid w:val="00FA58B2"/>
    <w:rsid w:val="00FC05AF"/>
    <w:rsid w:val="00FE7738"/>
    <w:rsid w:val="667F75BE"/>
    <w:rsid w:val="6AE0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853A503B-A8F0-4614-A11F-0638D384B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Char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a7">
    <w:name w:val="Strong"/>
    <w:basedOn w:val="a0"/>
    <w:qFormat/>
    <w:rPr>
      <w:b/>
    </w:rPr>
  </w:style>
  <w:style w:type="character" w:customStyle="1" w:styleId="2Char">
    <w:name w:val="标题 2 Char"/>
    <w:basedOn w:val="a0"/>
    <w:link w:val="2"/>
    <w:semiHidden/>
    <w:qFormat/>
    <w:rPr>
      <w:rFonts w:ascii="宋体" w:eastAsia="宋体" w:hAnsi="宋体" w:cs="Times New Roman"/>
      <w:b/>
      <w:kern w:val="0"/>
      <w:sz w:val="36"/>
      <w:szCs w:val="36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on-type">
    <w:name w:val="con-type"/>
    <w:basedOn w:val="a0"/>
    <w:qFormat/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customStyle="1" w:styleId="a9">
    <w:name w:val="正文 + 四号"/>
    <w:aliases w:val="字符缩放: 80%"/>
    <w:basedOn w:val="a"/>
    <w:link w:val="Char1"/>
    <w:rsid w:val="00194724"/>
    <w:pPr>
      <w:spacing w:line="400" w:lineRule="exact"/>
      <w:ind w:leftChars="214" w:left="1989" w:hangingChars="690" w:hanging="1540"/>
    </w:pPr>
    <w:rPr>
      <w:rFonts w:ascii="Times New Roman" w:eastAsia="黑体" w:hAnsi="Times New Roman" w:cs="Times New Roman"/>
      <w:w w:val="80"/>
      <w:sz w:val="28"/>
      <w:szCs w:val="20"/>
    </w:rPr>
  </w:style>
  <w:style w:type="character" w:customStyle="1" w:styleId="Char1">
    <w:name w:val="正文 + 四号 Char"/>
    <w:aliases w:val="字符缩放: 80% Char"/>
    <w:link w:val="a9"/>
    <w:rsid w:val="00194724"/>
    <w:rPr>
      <w:rFonts w:eastAsia="黑体"/>
      <w:w w:val="80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1232</Characters>
  <Application>Microsoft Office Word</Application>
  <DocSecurity>0</DocSecurity>
  <Lines>10</Lines>
  <Paragraphs>2</Paragraphs>
  <ScaleCrop>false</ScaleCrop>
  <Company>China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chankwong eu</cp:lastModifiedBy>
  <cp:revision>20</cp:revision>
  <dcterms:created xsi:type="dcterms:W3CDTF">2018-12-14T04:24:00Z</dcterms:created>
  <dcterms:modified xsi:type="dcterms:W3CDTF">2018-12-24T16:25:00Z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