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联招考试广州考点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考生健康卡及安全考试承诺书</w:t>
      </w:r>
    </w:p>
    <w:p>
      <w:pPr>
        <w:ind w:firstLine="200" w:firstLineChars="200"/>
        <w:jc w:val="center"/>
        <w:rPr>
          <w:rFonts w:hint="default" w:asciiTheme="minorEastAsia" w:hAnsiTheme="minorEastAsia" w:eastAsiaTheme="minorEastAsia" w:cstheme="minorEastAsia"/>
          <w:color w:val="auto"/>
          <w:sz w:val="10"/>
          <w:szCs w:val="10"/>
          <w:highlight w:val="none"/>
        </w:rPr>
      </w:pPr>
    </w:p>
    <w:tbl>
      <w:tblPr>
        <w:tblStyle w:val="3"/>
        <w:tblW w:w="952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9"/>
        <w:gridCol w:w="1792"/>
        <w:gridCol w:w="1659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89" w:type="dxa"/>
            <w:gridSpan w:val="2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姓名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从何处来广州</w:t>
            </w:r>
          </w:p>
        </w:tc>
        <w:tc>
          <w:tcPr>
            <w:tcW w:w="3180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考生号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日期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体温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本人及家人身体是否有发热、咳嗽等症状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是否去过中高风险地区</w:t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粤康码信息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7月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日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是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否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  <w:tc>
          <w:tcPr>
            <w:tcW w:w="31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红码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绿码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 xml:space="preserve">   无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本人及家人身体不适情况、接触中高风险地区人员情况</w:t>
            </w:r>
          </w:p>
        </w:tc>
        <w:tc>
          <w:tcPr>
            <w:tcW w:w="8080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考生承诺</w:t>
            </w:r>
          </w:p>
        </w:tc>
        <w:tc>
          <w:tcPr>
            <w:tcW w:w="8080" w:type="dxa"/>
            <w:gridSpan w:val="4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  <w:t>本人承诺以上填写信息，真实可靠。如有发热、干咳、乏力、鼻塞、流涕、咽痛、腹泻等症状出现，将及时报告，并立即就医。如因隐瞒疫情及接触史，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本人签字：                          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联系电话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/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8295E"/>
    <w:rsid w:val="5CD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2020-07-17T05:02:00Z</dcterms:created>
  <dc:creator>罗颖</dc:creator>
  <cp:lastModifiedBy>罗颖</cp:lastModifiedBy>
  <dcterms:modified xsi:type="dcterms:W3CDTF">2020-07-17T05:02:46Z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